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6" w:rsidRDefault="00C86126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6126" w:rsidRDefault="00C86126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ЛЮБИМСКОГО</w:t>
      </w:r>
    </w:p>
    <w:p w:rsidR="00C86126" w:rsidRDefault="00C86126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86126" w:rsidRDefault="00C86126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C86126" w:rsidRDefault="00C86126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22.01.2018        № 09-0169/18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Любим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закреплении общеобразовательных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учреждений, реализующих основные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общеобразовательные программы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общего, основного общего и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среднего общего образования,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конкретными территориями Любимского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2018 год.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312BD">
        <w:rPr>
          <w:rFonts w:ascii="Times New Roman" w:hAnsi="Times New Roman"/>
          <w:sz w:val="28"/>
          <w:szCs w:val="28"/>
        </w:rPr>
        <w:t>В соответствии с федеральным законом от 29.12.2012 г. № 273 ФЗ «Об образовании в Российской Федерации» и при</w:t>
      </w:r>
      <w:r>
        <w:rPr>
          <w:rFonts w:ascii="Times New Roman" w:hAnsi="Times New Roman"/>
          <w:sz w:val="28"/>
          <w:szCs w:val="28"/>
        </w:rPr>
        <w:t>казом М</w:t>
      </w:r>
      <w:r w:rsidRPr="006312BD">
        <w:rPr>
          <w:rFonts w:ascii="Times New Roman" w:hAnsi="Times New Roman"/>
          <w:sz w:val="28"/>
          <w:szCs w:val="28"/>
        </w:rPr>
        <w:t>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312BD">
        <w:rPr>
          <w:rFonts w:ascii="Times New Roman" w:hAnsi="Times New Roman"/>
          <w:sz w:val="28"/>
          <w:szCs w:val="28"/>
        </w:rPr>
        <w:t>, в целях соблюдения законода</w:t>
      </w:r>
      <w:r>
        <w:rPr>
          <w:rFonts w:ascii="Times New Roman" w:hAnsi="Times New Roman"/>
          <w:sz w:val="28"/>
          <w:szCs w:val="28"/>
        </w:rPr>
        <w:t>тельства Российской Федерации в части приё</w:t>
      </w:r>
      <w:r w:rsidRPr="006312BD">
        <w:rPr>
          <w:rFonts w:ascii="Times New Roman" w:hAnsi="Times New Roman"/>
          <w:sz w:val="28"/>
          <w:szCs w:val="28"/>
        </w:rPr>
        <w:t>ма детей в общеобразовательные учреждения Любимского муници</w:t>
      </w:r>
      <w:r>
        <w:rPr>
          <w:rFonts w:ascii="Times New Roman" w:hAnsi="Times New Roman"/>
          <w:sz w:val="28"/>
          <w:szCs w:val="28"/>
        </w:rPr>
        <w:t>пального района, Администрация Л</w:t>
      </w:r>
      <w:r w:rsidRPr="006312BD">
        <w:rPr>
          <w:rFonts w:ascii="Times New Roman" w:hAnsi="Times New Roman"/>
          <w:sz w:val="28"/>
          <w:szCs w:val="28"/>
        </w:rPr>
        <w:t>юбимского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86126" w:rsidRDefault="00C86126" w:rsidP="002C35EC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закрепление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Любимского муниципального района на 2018  год согласно приложению к настоящему постановлению.</w:t>
      </w:r>
    </w:p>
    <w:p w:rsidR="00C86126" w:rsidRDefault="00C86126" w:rsidP="007E1816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025D6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25D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025D6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Ярославской области № 09-0918/17  от </w:t>
      </w:r>
      <w:r w:rsidRPr="00B02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04.09.2017   «О закреплении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Любимского муниципального района на 2017-2018 учебный год».</w:t>
      </w:r>
    </w:p>
    <w:p w:rsidR="00C86126" w:rsidRPr="00B025D6" w:rsidRDefault="00C86126" w:rsidP="009F6DBE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86126" w:rsidRDefault="00C86126" w:rsidP="00F00D81">
      <w:pPr>
        <w:pStyle w:val="ListParagraph"/>
        <w:tabs>
          <w:tab w:val="left" w:pos="1418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    Настоящее постановление вступает в силу с момента подписания,   подлежит официальному опубликованию в приложении к районной газете «Наш край»- «Любимский вестник».</w:t>
      </w:r>
    </w:p>
    <w:p w:rsidR="00C86126" w:rsidRDefault="00C86126" w:rsidP="003B71C4">
      <w:pPr>
        <w:pStyle w:val="ListParagraph"/>
        <w:tabs>
          <w:tab w:val="left" w:pos="1418"/>
        </w:tabs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  Контроль за исполнением постановления возложить на заместителя Главы Администрации Любимского муниципального района по социальной политике  Васильева С.А.</w:t>
      </w:r>
    </w:p>
    <w:p w:rsidR="00C86126" w:rsidRDefault="00C86126" w:rsidP="003B71C4">
      <w:pPr>
        <w:pStyle w:val="ListParagraph"/>
        <w:tabs>
          <w:tab w:val="left" w:pos="1418"/>
        </w:tabs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C86126" w:rsidRPr="006312BD" w:rsidRDefault="00C86126" w:rsidP="006B170E">
      <w:pPr>
        <w:pStyle w:val="ListParagraph"/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Любимского муниципального района                                 А.В. Кошкин</w:t>
      </w: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126" w:rsidRDefault="00C86126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86126" w:rsidRDefault="00C86126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86126" w:rsidRDefault="00C86126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C86126" w:rsidRDefault="00C86126" w:rsidP="00DC71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22 .01.2018 г. № 09-0169/18</w:t>
      </w:r>
    </w:p>
    <w:p w:rsidR="00C86126" w:rsidRDefault="00C86126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86126" w:rsidRDefault="00C86126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C86126" w:rsidRDefault="00C86126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закрепленных за конкретными территориями Любимского муниципального района на 2018  год</w:t>
      </w:r>
    </w:p>
    <w:p w:rsidR="00C86126" w:rsidRDefault="00C86126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Закрепленные территории</w:t>
            </w: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улицы: Буйская, Воронина, Даниловская ( дома № 1-№ 80, № 84-б, № 86-а, 80-а, 82-а, 76-а, 78-а), Дачная, Железнодорожная, Заовражная, Карла-Маркса (дома №1-№87), Комсомольская, Костромская, Красноармейская, Крестьянская, Ленина ( дома № 1 - № 52), Лесная, Луначарского, Мелиоративная, Московская, Октябрьская, Октябрьский переулок, Первомайская, переулок Сусанина, Пролетарская, Республиканская, Розы Люксембург, Смирнова, Советская, Сусанина, Ярославская.</w:t>
            </w: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Любимская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Вадима Юрьевича Орлова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улицы: Вологодская, Володарского, Гражданская, Даниловская ( дома № 81/43, № 81-а, № 82, № 83, № 83-а. № 84, № 84-а, № 85, № 85-а, № 86, № 87, № 87-а, № 88-№ 116), Заводская, Карла Либкнехта, Карла Маркса ( дома № 88 - № 114), Комитетская, Кооперативная, Ленина (дом № 60), Луговая, Любимская, Медовая, Набережная р. Обноры, Набережная р.Учи, Некрасова, Новонабережная, Обнорская, Полевая (Заучье), Пригородная, Раевского, Садовая, Трефолева, Шмидта, Юбилейная;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переулки: Вологодский, Торговый;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поселки: Отрадный, Соколиный, Зайцево;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Останково, Назарово, Починок-Черепанов, Починок-Чечулин;Шарна, Иваньково, Стан, Шевелево, Взглядово, Косоногово, Новинки, Потепеньки, Раслово-Барское, Раслово-Монастырское, Вахромейка, Гузыцино, Михаил-Архангел, Язвицево, Стряпово, Дор Павлов, Илькино, Кузовлево, Митино, Накоступово, Рождественская Слободка, Романцево, Фондяково, Анциферово;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Железово, Зубово, Семенково Большое, Семенково Малое, Варлыгино, Гиганово, Ермолино, Зиново, Кинтаново, Кириллово, Кощеево, Митино, Наумово, Пальцево, Поторочино, Прокунино, Ченцово;</w:t>
            </w:r>
          </w:p>
          <w:p w:rsidR="00C86126" w:rsidRPr="00EC2133" w:rsidRDefault="00C86126" w:rsidP="006F13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Покров,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поселок Соть;</w:t>
            </w:r>
          </w:p>
          <w:p w:rsidR="00C86126" w:rsidRPr="00EC2133" w:rsidRDefault="00C86126" w:rsidP="006F13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Будаково, Бородино, Верхний Жар, Дмитриково, Нестерково, Нестерово, Надеево, Нижний Жар, Страшево, Чирково, Шашково;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разъезд Жарок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Болваново, Дор, Ермаково, Кипино, Ключевая, Минино, Панфилово, Починок, Пустынь, Сумароково, Тетерино, Филиппово, Харино, Алешино, Карганово, Картополово, Настасьино, Обнорское, Павловка, Перья, Пигалево, Починок-Ананьев, Починок-Усанов, Починок-Шумилов, Слобода, Тимино, Тимонино, Чернышево;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хуторы: Заповедник; станция Секша;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деревни:Андрейково, Антоново, Булаково, Бутырки, Бушкатово, Васильково, Высоково, Гриденино, Дыбино, Иванниково, Ившино, Лилицино, Летнево, Поддубново, Пореево, Понизовки, Шигино, Терениково, Ченцы, Чернятино, Черново, Юрьево, Яковлевское, Еремейцево, Андрюково, Власуново, Деревягино, Исады, Клюшниково, Красный Бор, Крутик, Лысцево, Макарово, Никиткино, Осиновец, Павлигино, Петрищево, Починок, Рудниково, Санино, Скородумово, Стругуново, Фомино, Щелково, Акулово, Бедарево, Борисовское, Глебово, Деревеньки, Ивановское, Касьяново, Конанцево, Митино, Нагорское, Пречистое, Семендяево;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Закобякино.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Бармановская основная общеобразовательная школа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Василево, Конеево, Мельцево, Плетенево, Поляна, Пошевино, Тюриково;</w:t>
            </w:r>
          </w:p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Троица.</w:t>
            </w: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Воскресенская основная общеобразовательная школа:</w:t>
            </w:r>
          </w:p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Афанасьевское, Барское, Благуново, Вязниково, Глазково, Губино, Дорское, Маслово, Овсяниково, Починок, Павловское, Первожино, Фрольцево, Сельцо, Слободка,Уварово;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Воскресенское.</w:t>
            </w: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села: Михайловское, Никольское, Филиппово;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Балакирево, Белавино, Бобарнево, Заварежнево, Каликино, Крюково, Михеево, Мясниково, Назимово, Некрасово, Никулино, Платково, Радово, Сондолово, Чурилово;</w:t>
            </w:r>
          </w:p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126" w:rsidRPr="00EC2133" w:rsidTr="00EC2133">
        <w:tc>
          <w:tcPr>
            <w:tcW w:w="4785" w:type="dxa"/>
          </w:tcPr>
          <w:p w:rsidR="00C86126" w:rsidRPr="00EC2133" w:rsidRDefault="00C86126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Рузбугинская начальная школа-детский сад</w:t>
            </w:r>
          </w:p>
        </w:tc>
        <w:tc>
          <w:tcPr>
            <w:tcW w:w="4786" w:type="dxa"/>
          </w:tcPr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деревни:Долгово,  Степанково,Рузбугино, Нелюдово, Курочкино, Тильбугино, Хлестово</w:t>
            </w:r>
          </w:p>
          <w:p w:rsidR="00C86126" w:rsidRPr="00EC2133" w:rsidRDefault="00C86126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126" w:rsidRPr="00EC2133" w:rsidRDefault="00C86126" w:rsidP="00EC21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126" w:rsidRDefault="00C86126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C86126" w:rsidSect="0057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82B"/>
    <w:multiLevelType w:val="hybridMultilevel"/>
    <w:tmpl w:val="A2F2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0E"/>
    <w:rsid w:val="00051AEE"/>
    <w:rsid w:val="00195DDF"/>
    <w:rsid w:val="001E724E"/>
    <w:rsid w:val="002548FE"/>
    <w:rsid w:val="002C35EC"/>
    <w:rsid w:val="003445AB"/>
    <w:rsid w:val="00375EE1"/>
    <w:rsid w:val="00385A9D"/>
    <w:rsid w:val="003B71C4"/>
    <w:rsid w:val="004408BF"/>
    <w:rsid w:val="00443EED"/>
    <w:rsid w:val="00465339"/>
    <w:rsid w:val="004765F4"/>
    <w:rsid w:val="00477EBC"/>
    <w:rsid w:val="00531013"/>
    <w:rsid w:val="00576449"/>
    <w:rsid w:val="005A2FA3"/>
    <w:rsid w:val="00625101"/>
    <w:rsid w:val="006312BD"/>
    <w:rsid w:val="006B170E"/>
    <w:rsid w:val="006F13FB"/>
    <w:rsid w:val="00717D9E"/>
    <w:rsid w:val="007B2CAC"/>
    <w:rsid w:val="007C70FB"/>
    <w:rsid w:val="007E1816"/>
    <w:rsid w:val="007F5AAD"/>
    <w:rsid w:val="008410FB"/>
    <w:rsid w:val="00870640"/>
    <w:rsid w:val="00891F15"/>
    <w:rsid w:val="008E1D9C"/>
    <w:rsid w:val="00912329"/>
    <w:rsid w:val="009F6DBE"/>
    <w:rsid w:val="00A02072"/>
    <w:rsid w:val="00AD1BD6"/>
    <w:rsid w:val="00B025D6"/>
    <w:rsid w:val="00B61928"/>
    <w:rsid w:val="00BF02CC"/>
    <w:rsid w:val="00C128DB"/>
    <w:rsid w:val="00C74E3B"/>
    <w:rsid w:val="00C86126"/>
    <w:rsid w:val="00CC7FB7"/>
    <w:rsid w:val="00D24DFC"/>
    <w:rsid w:val="00D82A5A"/>
    <w:rsid w:val="00DA6DE2"/>
    <w:rsid w:val="00DC00B6"/>
    <w:rsid w:val="00DC3507"/>
    <w:rsid w:val="00DC7128"/>
    <w:rsid w:val="00DF1D0E"/>
    <w:rsid w:val="00E23D21"/>
    <w:rsid w:val="00EB2496"/>
    <w:rsid w:val="00EB2663"/>
    <w:rsid w:val="00EB31C2"/>
    <w:rsid w:val="00EC2133"/>
    <w:rsid w:val="00EC5A23"/>
    <w:rsid w:val="00EE482F"/>
    <w:rsid w:val="00F00D81"/>
    <w:rsid w:val="00F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B170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0B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0B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0B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0B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0B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0B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0B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0B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00B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0B6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0B6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0B6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00B6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00B6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00B6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00B6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00B6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00B6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C00B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C00B6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00B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0B6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C00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C00B6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DC00B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C0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C00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C00B6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00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00B6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C00B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C00B6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DC00B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DC00B6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C00B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C00B6"/>
    <w:pPr>
      <w:outlineLvl w:val="9"/>
    </w:pPr>
  </w:style>
  <w:style w:type="table" w:styleId="TableGrid">
    <w:name w:val="Table Grid"/>
    <w:basedOn w:val="TableNormal"/>
    <w:uiPriority w:val="99"/>
    <w:rsid w:val="006B170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5</Pages>
  <Words>987</Words>
  <Characters>5626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Валентина</cp:lastModifiedBy>
  <cp:revision>59</cp:revision>
  <cp:lastPrinted>2016-09-02T04:12:00Z</cp:lastPrinted>
  <dcterms:created xsi:type="dcterms:W3CDTF">2017-08-31T07:48:00Z</dcterms:created>
  <dcterms:modified xsi:type="dcterms:W3CDTF">2018-01-22T08:00:00Z</dcterms:modified>
</cp:coreProperties>
</file>